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C" w:rsidRDefault="00EC3ACC">
      <w:r>
        <w:t>Sarah Schmidt</w:t>
      </w:r>
    </w:p>
    <w:p w:rsidR="00EC3ACC" w:rsidRDefault="00EC3ACC"/>
    <w:p w:rsidR="00EC3ACC" w:rsidRDefault="00EC3ACC">
      <w:r>
        <w:t>Community Helpers Graphing Lesson</w:t>
      </w:r>
    </w:p>
    <w:p w:rsidR="00EC3ACC" w:rsidRDefault="00EC3ACC"/>
    <w:p w:rsidR="00EC3ACC" w:rsidRDefault="00EC3ACC" w:rsidP="00EC3ACC">
      <w:r>
        <w:t>November 14, 2012</w:t>
      </w:r>
    </w:p>
    <w:p w:rsidR="00EC3ACC" w:rsidRDefault="00EC3ACC" w:rsidP="00EC3ACC"/>
    <w:p w:rsidR="00EC3ACC" w:rsidRDefault="00EC3ACC" w:rsidP="00EC3ACC">
      <w:r w:rsidRPr="00EC3ACC">
        <w:rPr>
          <w:b/>
        </w:rPr>
        <w:t>Objectives:</w:t>
      </w:r>
      <w:r>
        <w:t xml:space="preserve"> </w:t>
      </w:r>
    </w:p>
    <w:p w:rsidR="00EC3ACC" w:rsidRDefault="00EC3ACC" w:rsidP="00EC3ACC">
      <w:pPr>
        <w:pStyle w:val="ListParagraph"/>
        <w:numPr>
          <w:ilvl w:val="0"/>
          <w:numId w:val="2"/>
        </w:numPr>
      </w:pPr>
      <w:r>
        <w:t xml:space="preserve">Students will explore different types of graphs. </w:t>
      </w:r>
    </w:p>
    <w:p w:rsidR="00EC3ACC" w:rsidRDefault="00EC3ACC" w:rsidP="00EC3ACC">
      <w:pPr>
        <w:pStyle w:val="ListParagraph"/>
        <w:numPr>
          <w:ilvl w:val="0"/>
          <w:numId w:val="2"/>
        </w:numPr>
      </w:pPr>
      <w:r>
        <w:t xml:space="preserve">Students will learn how to read and interpret a bar graph. </w:t>
      </w:r>
    </w:p>
    <w:p w:rsidR="00EC3ACC" w:rsidRDefault="00EC3ACC" w:rsidP="00EC3ACC">
      <w:pPr>
        <w:pStyle w:val="ListParagraph"/>
        <w:numPr>
          <w:ilvl w:val="0"/>
          <w:numId w:val="2"/>
        </w:numPr>
      </w:pPr>
      <w:r>
        <w:t xml:space="preserve">Students will create and interpret their own bar graphs. </w:t>
      </w:r>
    </w:p>
    <w:p w:rsidR="00EC3ACC" w:rsidRDefault="00EC3ACC" w:rsidP="00EC3ACC"/>
    <w:p w:rsidR="00EC3ACC" w:rsidRPr="00EC3ACC" w:rsidRDefault="00EC3ACC" w:rsidP="00EC3ACC">
      <w:pPr>
        <w:rPr>
          <w:b/>
        </w:rPr>
      </w:pPr>
      <w:r>
        <w:rPr>
          <w:b/>
        </w:rPr>
        <w:t xml:space="preserve">Anticipatory Set: </w:t>
      </w:r>
    </w:p>
    <w:p w:rsidR="00EC3ACC" w:rsidRDefault="00EC3ACC" w:rsidP="00EC3ACC">
      <w:pPr>
        <w:pStyle w:val="ListParagraph"/>
        <w:numPr>
          <w:ilvl w:val="0"/>
          <w:numId w:val="3"/>
        </w:numPr>
      </w:pPr>
      <w:r>
        <w:t xml:space="preserve">In the morning when the students walk in they will do their morning </w:t>
      </w:r>
      <w:r w:rsidR="002C3D14">
        <w:t xml:space="preserve">“voting” </w:t>
      </w:r>
      <w:r>
        <w:t>routine. This consists of placing their name under the answer of a question in a pocket chart. There are usually 4-5 choices for them to place their name under, but on the day of this lesson there will be a yes or no question</w:t>
      </w:r>
      <w:r w:rsidR="002C3D14">
        <w:t xml:space="preserve">: </w:t>
      </w:r>
      <w:r w:rsidR="002B14DD">
        <w:t>“Can you be a community helper?”</w:t>
      </w:r>
      <w:r>
        <w:t xml:space="preserve"> The teacher will tell them they will use </w:t>
      </w:r>
      <w:r w:rsidR="002C3D14">
        <w:t xml:space="preserve">their answers </w:t>
      </w:r>
      <w:r>
        <w:t>or “data” that the</w:t>
      </w:r>
      <w:r w:rsidR="002C3D14">
        <w:t>y collected later on in the day to graph, but it’s a mystery!</w:t>
      </w:r>
    </w:p>
    <w:p w:rsidR="00EC3ACC" w:rsidRDefault="00EC3ACC" w:rsidP="00EC3ACC"/>
    <w:p w:rsidR="00EC3ACC" w:rsidRDefault="00EC3ACC" w:rsidP="00EC3ACC">
      <w:pPr>
        <w:rPr>
          <w:b/>
        </w:rPr>
      </w:pPr>
      <w:r w:rsidRPr="00EC3ACC">
        <w:rPr>
          <w:b/>
        </w:rPr>
        <w:t>Instructional Procedures:</w:t>
      </w:r>
    </w:p>
    <w:p w:rsidR="00EC3ACC" w:rsidRDefault="00EC3ACC" w:rsidP="00EC3ACC">
      <w:pPr>
        <w:pStyle w:val="ListParagraph"/>
        <w:numPr>
          <w:ilvl w:val="0"/>
          <w:numId w:val="4"/>
        </w:numPr>
      </w:pPr>
      <w:r>
        <w:t xml:space="preserve">Teacher will </w:t>
      </w:r>
      <w:r w:rsidR="000C7811">
        <w:t>tell students they are going to learn about graphs today. A</w:t>
      </w:r>
      <w:r>
        <w:t>sk students what they think a graph looks like…</w:t>
      </w:r>
    </w:p>
    <w:p w:rsidR="000C7811" w:rsidRDefault="000C7811" w:rsidP="000C7811">
      <w:pPr>
        <w:pStyle w:val="ListParagraph"/>
        <w:numPr>
          <w:ilvl w:val="0"/>
          <w:numId w:val="4"/>
        </w:numPr>
      </w:pPr>
      <w:r>
        <w:t>Teacher will explain that their morning “voting” routine is considered graphing. They’ve been making graphs all Fall!</w:t>
      </w:r>
    </w:p>
    <w:p w:rsidR="000C7811" w:rsidRDefault="002C3D14" w:rsidP="00EC3ACC">
      <w:pPr>
        <w:pStyle w:val="ListParagraph"/>
        <w:numPr>
          <w:ilvl w:val="0"/>
          <w:numId w:val="4"/>
        </w:numPr>
      </w:pPr>
      <w:r>
        <w:t>Students will count the names together.</w:t>
      </w:r>
      <w:r w:rsidR="00F3083F">
        <w:t xml:space="preserve"> </w:t>
      </w:r>
      <w:r w:rsidR="000C7811">
        <w:t xml:space="preserve">Teacher will call on one student to write the number of students who answered yes under “Yes” on the </w:t>
      </w:r>
      <w:r w:rsidR="006E3CD9">
        <w:t xml:space="preserve">SMART </w:t>
      </w:r>
      <w:r w:rsidR="000C7811">
        <w:t xml:space="preserve">board and the number who answered no under “No”. </w:t>
      </w:r>
      <w:r w:rsidR="00F3083F">
        <w:t>Actively discuss results and lead students to discover they can be community helpers!</w:t>
      </w:r>
    </w:p>
    <w:p w:rsidR="002C3D14" w:rsidRDefault="000C7811" w:rsidP="00EC3ACC">
      <w:pPr>
        <w:pStyle w:val="ListParagraph"/>
        <w:numPr>
          <w:ilvl w:val="0"/>
          <w:numId w:val="4"/>
        </w:numPr>
      </w:pPr>
      <w:r>
        <w:t xml:space="preserve"> </w:t>
      </w:r>
      <w:r w:rsidR="002C3D14">
        <w:t xml:space="preserve">“Let’s learn another way to make a different kind of graph. </w:t>
      </w:r>
      <w:r>
        <w:t>Let’s see if you can even guess what this graph is called!”</w:t>
      </w:r>
    </w:p>
    <w:p w:rsidR="000C7811" w:rsidRDefault="002C3D14" w:rsidP="00EC3ACC">
      <w:pPr>
        <w:pStyle w:val="ListParagraph"/>
        <w:numPr>
          <w:ilvl w:val="0"/>
          <w:numId w:val="4"/>
        </w:numPr>
      </w:pPr>
      <w:r>
        <w:t xml:space="preserve">Teacher will model making a bar graph on </w:t>
      </w:r>
      <w:r w:rsidR="006E3CD9">
        <w:t xml:space="preserve">SMART </w:t>
      </w:r>
      <w:r>
        <w:t xml:space="preserve">board with data collected </w:t>
      </w:r>
      <w:r w:rsidR="000C7811">
        <w:t xml:space="preserve">from yes/no question </w:t>
      </w:r>
      <w:r>
        <w:t xml:space="preserve">and introduce the concept of a “bar graph”. </w:t>
      </w:r>
      <w:r w:rsidR="001703E4">
        <w:t xml:space="preserve"> Model shading inside the bar correctly, model shading outside the bar (incorrectly). Model what is needed to help others read the bar graph. Call on vol</w:t>
      </w:r>
      <w:r w:rsidR="000C7811">
        <w:t xml:space="preserve">unteers to color in a part of the </w:t>
      </w:r>
      <w:r w:rsidR="001703E4">
        <w:t>bar</w:t>
      </w:r>
      <w:r w:rsidR="000C7811">
        <w:t>s</w:t>
      </w:r>
      <w:r w:rsidR="001703E4">
        <w:t xml:space="preserve">. </w:t>
      </w:r>
    </w:p>
    <w:p w:rsidR="002C3D14" w:rsidRDefault="000C7811" w:rsidP="00EC3ACC">
      <w:pPr>
        <w:pStyle w:val="ListParagraph"/>
        <w:numPr>
          <w:ilvl w:val="0"/>
          <w:numId w:val="4"/>
        </w:numPr>
      </w:pPr>
      <w:r>
        <w:t xml:space="preserve">Actively discuss the two different graphs and show students how the different graphs tell us </w:t>
      </w:r>
      <w:r w:rsidR="006E3CD9">
        <w:t xml:space="preserve">the </w:t>
      </w:r>
      <w:r>
        <w:t xml:space="preserve">same thing! </w:t>
      </w:r>
    </w:p>
    <w:p w:rsidR="002C3D14" w:rsidRDefault="000C7811" w:rsidP="00EC3ACC">
      <w:pPr>
        <w:pStyle w:val="ListParagraph"/>
        <w:numPr>
          <w:ilvl w:val="0"/>
          <w:numId w:val="4"/>
        </w:numPr>
      </w:pPr>
      <w:r>
        <w:t xml:space="preserve">“NOW IT’S TIME TO MAKE </w:t>
      </w:r>
      <w:r w:rsidR="002C3D14">
        <w:t>OUR OWN CLASS BAR GRAPH!”</w:t>
      </w:r>
    </w:p>
    <w:p w:rsidR="001703E4" w:rsidRDefault="002C3D14" w:rsidP="00EC3ACC">
      <w:pPr>
        <w:pStyle w:val="ListParagraph"/>
        <w:numPr>
          <w:ilvl w:val="0"/>
          <w:numId w:val="4"/>
        </w:numPr>
      </w:pPr>
      <w:r>
        <w:t xml:space="preserve">Our question is: </w:t>
      </w:r>
      <w:r w:rsidR="001703E4">
        <w:t xml:space="preserve">What would you like to be when you grow up? </w:t>
      </w:r>
      <w:r w:rsidR="000C7811">
        <w:t xml:space="preserve">(This will tie into community helpers because it will </w:t>
      </w:r>
      <w:r w:rsidR="006E3CD9">
        <w:t>show the students that they can</w:t>
      </w:r>
      <w:r w:rsidR="000C7811">
        <w:t xml:space="preserve">not only be community helpers now, but when </w:t>
      </w:r>
      <w:r w:rsidR="006E3CD9">
        <w:t>they grow up through their jobs, too!)</w:t>
      </w:r>
    </w:p>
    <w:p w:rsidR="001703E4" w:rsidRDefault="000C7811" w:rsidP="00EC3ACC">
      <w:pPr>
        <w:pStyle w:val="ListParagraph"/>
        <w:numPr>
          <w:ilvl w:val="0"/>
          <w:numId w:val="4"/>
        </w:numPr>
      </w:pPr>
      <w:r>
        <w:t>On the SMART board – S</w:t>
      </w:r>
      <w:r w:rsidR="001703E4">
        <w:t>tudents will actively create a classr</w:t>
      </w:r>
      <w:r>
        <w:t>oom bar graph with the teacher’s assistance. T</w:t>
      </w:r>
      <w:r w:rsidR="001703E4">
        <w:t xml:space="preserve">eacher will </w:t>
      </w:r>
      <w:r>
        <w:t xml:space="preserve">call on each child to </w:t>
      </w:r>
      <w:r>
        <w:lastRenderedPageBreak/>
        <w:t xml:space="preserve">come up to the SMART board </w:t>
      </w:r>
      <w:r w:rsidR="006E3CD9">
        <w:t xml:space="preserve">answer the question, and color one row of the bar they chose. </w:t>
      </w:r>
      <w:r w:rsidR="001703E4">
        <w:t xml:space="preserve">The teacher will ask what else their bar graph </w:t>
      </w:r>
      <w:r w:rsidR="006E3CD9">
        <w:t xml:space="preserve">might need to help tell others what it is about. </w:t>
      </w:r>
    </w:p>
    <w:p w:rsidR="001703E4" w:rsidRDefault="001703E4" w:rsidP="00EC3ACC">
      <w:pPr>
        <w:pStyle w:val="ListParagraph"/>
        <w:numPr>
          <w:ilvl w:val="0"/>
          <w:numId w:val="4"/>
        </w:numPr>
      </w:pPr>
      <w:r>
        <w:t>Discuss the results with the class!</w:t>
      </w:r>
    </w:p>
    <w:p w:rsidR="001703E4" w:rsidRPr="00F3083F" w:rsidRDefault="001703E4" w:rsidP="001703E4">
      <w:pPr>
        <w:rPr>
          <w:b/>
        </w:rPr>
      </w:pPr>
    </w:p>
    <w:p w:rsidR="001703E4" w:rsidRPr="00F3083F" w:rsidRDefault="001703E4" w:rsidP="001703E4">
      <w:pPr>
        <w:rPr>
          <w:b/>
        </w:rPr>
      </w:pPr>
      <w:r w:rsidRPr="00F3083F">
        <w:rPr>
          <w:b/>
        </w:rPr>
        <w:t xml:space="preserve">Assessment: </w:t>
      </w:r>
    </w:p>
    <w:p w:rsidR="002B14DD" w:rsidRDefault="002B14DD" w:rsidP="002B14DD">
      <w:pPr>
        <w:pStyle w:val="ListParagraph"/>
        <w:numPr>
          <w:ilvl w:val="0"/>
          <w:numId w:val="5"/>
        </w:numPr>
      </w:pPr>
      <w:r>
        <w:t xml:space="preserve">Place students in two different small groups. </w:t>
      </w:r>
    </w:p>
    <w:p w:rsidR="002B14DD" w:rsidRDefault="002B14DD" w:rsidP="002B14DD">
      <w:pPr>
        <w:pStyle w:val="ListParagraph"/>
        <w:numPr>
          <w:ilvl w:val="0"/>
          <w:numId w:val="5"/>
        </w:numPr>
      </w:pPr>
      <w:r>
        <w:t>Have one teacher assigned to each group.</w:t>
      </w:r>
    </w:p>
    <w:p w:rsidR="002B14DD" w:rsidRDefault="002B14DD" w:rsidP="002B14DD">
      <w:pPr>
        <w:pStyle w:val="ListParagraph"/>
        <w:numPr>
          <w:ilvl w:val="0"/>
          <w:numId w:val="5"/>
        </w:numPr>
      </w:pPr>
      <w:r>
        <w:t xml:space="preserve">Ask students to create their own bar graph on chart paper that already has axis lines, and questions. </w:t>
      </w:r>
      <w:r w:rsidR="00AC7CA6">
        <w:t>Both will read, “Which person do you think helps our community?” Answer choices will inc</w:t>
      </w:r>
      <w:r w:rsidR="00696549">
        <w:t>lude 2 community helpers and 1</w:t>
      </w:r>
      <w:r w:rsidR="00AC7CA6">
        <w:t xml:space="preserve"> non-community helper</w:t>
      </w:r>
      <w:r w:rsidR="00696549">
        <w:t>s</w:t>
      </w:r>
      <w:r w:rsidR="00AC7CA6">
        <w:t>. This will help t</w:t>
      </w:r>
      <w:r w:rsidR="006E3CD9">
        <w:t>he t</w:t>
      </w:r>
      <w:r w:rsidR="00AC7CA6">
        <w:t>eacher</w:t>
      </w:r>
      <w:r w:rsidR="006E3CD9">
        <w:t>s</w:t>
      </w:r>
      <w:r w:rsidR="00AC7CA6">
        <w:t xml:space="preserve"> gather the students’ prior knowledge of community helpers.</w:t>
      </w:r>
      <w:r w:rsidR="006E3CD9">
        <w:t xml:space="preserve"> (I know my students will be able to problem solve and talk it out with </w:t>
      </w:r>
      <w:proofErr w:type="spellStart"/>
      <w:r w:rsidR="006E3CD9">
        <w:t>my</w:t>
      </w:r>
      <w:proofErr w:type="spellEnd"/>
      <w:r w:rsidR="006E3CD9">
        <w:t xml:space="preserve"> and my co-teacher’s assistance because they have to use these critical thinking skills at the SMART Table weekly.)</w:t>
      </w:r>
    </w:p>
    <w:p w:rsidR="00CC6615" w:rsidRDefault="002B14DD" w:rsidP="002B14DD">
      <w:pPr>
        <w:pStyle w:val="ListParagraph"/>
        <w:numPr>
          <w:ilvl w:val="0"/>
          <w:numId w:val="5"/>
        </w:numPr>
      </w:pPr>
      <w:r>
        <w:t xml:space="preserve">Teachers will observe students in their groups as they create a bar graph to assess what students learned. </w:t>
      </w:r>
    </w:p>
    <w:p w:rsidR="00EC3ACC" w:rsidRPr="00EC3ACC" w:rsidRDefault="00CC6615" w:rsidP="002B14DD">
      <w:pPr>
        <w:pStyle w:val="ListParagraph"/>
        <w:numPr>
          <w:ilvl w:val="0"/>
          <w:numId w:val="5"/>
        </w:numPr>
      </w:pPr>
      <w:r>
        <w:t>Groups will come together and share</w:t>
      </w:r>
      <w:r w:rsidR="006E3CD9">
        <w:t>/discuss</w:t>
      </w:r>
      <w:r>
        <w:t xml:space="preserve"> results!</w:t>
      </w:r>
    </w:p>
    <w:p w:rsidR="00EC3ACC" w:rsidRDefault="00EC3ACC" w:rsidP="00EC3ACC"/>
    <w:p w:rsidR="00EC3ACC" w:rsidRPr="00EC3ACC" w:rsidRDefault="00EC3ACC" w:rsidP="00EC3ACC"/>
    <w:sectPr w:rsidR="00EC3ACC" w:rsidRPr="00EC3ACC" w:rsidSect="00EC3A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FA3"/>
    <w:multiLevelType w:val="hybridMultilevel"/>
    <w:tmpl w:val="3D24F38A"/>
    <w:lvl w:ilvl="0" w:tplc="2EFA8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A6FFB"/>
    <w:multiLevelType w:val="hybridMultilevel"/>
    <w:tmpl w:val="4B8C9DF4"/>
    <w:lvl w:ilvl="0" w:tplc="395CD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77C74"/>
    <w:multiLevelType w:val="hybridMultilevel"/>
    <w:tmpl w:val="819E2D74"/>
    <w:lvl w:ilvl="0" w:tplc="47B69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7B5266"/>
    <w:multiLevelType w:val="hybridMultilevel"/>
    <w:tmpl w:val="E2F8BE8A"/>
    <w:lvl w:ilvl="0" w:tplc="F5EE5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C1735A"/>
    <w:multiLevelType w:val="hybridMultilevel"/>
    <w:tmpl w:val="56FA1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3ACC"/>
    <w:rsid w:val="000C7811"/>
    <w:rsid w:val="000F29A4"/>
    <w:rsid w:val="001703E4"/>
    <w:rsid w:val="002B14DD"/>
    <w:rsid w:val="002C3D14"/>
    <w:rsid w:val="0048709A"/>
    <w:rsid w:val="0051426C"/>
    <w:rsid w:val="00696549"/>
    <w:rsid w:val="006E3CD9"/>
    <w:rsid w:val="007920F4"/>
    <w:rsid w:val="00AC7CA6"/>
    <w:rsid w:val="00CC6615"/>
    <w:rsid w:val="00EC3ACC"/>
    <w:rsid w:val="00F3083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A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Company>TCU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Schmidt</dc:creator>
  <cp:keywords/>
  <cp:lastModifiedBy>sschmidt</cp:lastModifiedBy>
  <cp:revision>2</cp:revision>
  <dcterms:created xsi:type="dcterms:W3CDTF">2012-11-28T15:37:00Z</dcterms:created>
  <dcterms:modified xsi:type="dcterms:W3CDTF">2012-11-28T15:37:00Z</dcterms:modified>
</cp:coreProperties>
</file>